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-104139</wp:posOffset>
            </wp:positionH>
            <wp:positionV relativeFrom="paragraph">
              <wp:posOffset>0</wp:posOffset>
            </wp:positionV>
            <wp:extent cx="781685" cy="722630"/>
            <wp:effectExtent b="0" l="0" r="0" t="0"/>
            <wp:wrapSquare wrapText="bothSides" distB="0" distT="0" distL="114935" distR="114935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226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CURSO ESCOLAR 2025-2026 IKASTURTEA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IKASTETXEAK BETE BEHARREKOA / A CUMPLIMENTAR POR EL CENTRO</w:t>
      </w:r>
    </w:p>
    <w:tbl>
      <w:tblPr>
        <w:tblStyle w:val="Table1"/>
        <w:tblW w:w="11037.0" w:type="dxa"/>
        <w:jc w:val="left"/>
        <w:tblLayout w:type="fixed"/>
        <w:tblLook w:val="0000"/>
      </w:tblPr>
      <w:tblGrid>
        <w:gridCol w:w="11037"/>
        <w:tblGridChange w:id="0">
          <w:tblGrid>
            <w:gridCol w:w="11037"/>
          </w:tblGrid>
        </w:tblGridChange>
      </w:tblGrid>
      <w:tr>
        <w:trPr>
          <w:cantSplit w:val="0"/>
          <w:trHeight w:val="1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360" w:lineRule="auto"/>
              <w:ind w:left="-14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ESPEDIENTE ZENBAKIA/Nº EXPEDIENTE: 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78"/>
                <w:tab w:val="left" w:leader="none" w:pos="2403"/>
              </w:tabs>
              <w:ind w:left="-14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ETAPA: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HH/E.I.</w:t>
              <w:tab/>
              <w:t xml:space="preserve">MAILA/CURSO: _____</w:t>
              <w:tab/>
              <w:t xml:space="preserve">KURTSO ERREPIKATZ./REPITE CURSO: 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278"/>
              </w:tabs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LH/E.P.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GURASOEK BETE BEHARREKOA / A CUMPLIMENTAR POR LAS FAMILIAS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IKASLEAREN DATUAK/DATOS DEL ALUMNO-A:</w:t>
      </w:r>
      <w:r w:rsidDel="00000000" w:rsidR="00000000" w:rsidRPr="00000000">
        <w:rPr>
          <w:rtl w:val="0"/>
        </w:rPr>
      </w:r>
    </w:p>
    <w:tbl>
      <w:tblPr>
        <w:tblStyle w:val="Table2"/>
        <w:tblW w:w="10933.000000000002" w:type="dxa"/>
        <w:jc w:val="left"/>
        <w:tblLayout w:type="fixed"/>
        <w:tblLook w:val="0000"/>
      </w:tblPr>
      <w:tblGrid>
        <w:gridCol w:w="5456"/>
        <w:gridCol w:w="5477"/>
        <w:tblGridChange w:id="0">
          <w:tblGrid>
            <w:gridCol w:w="5456"/>
            <w:gridCol w:w="54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Abizenak  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Apellidos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Helbidea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Izena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PK eta herria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1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C.P. y 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Jaiotze data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Fecha de nacimiento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Telefono zenbakiak (norenak diren zehaztu)</w:t>
            </w:r>
          </w:p>
          <w:p w:rsidR="00000000" w:rsidDel="00000000" w:rsidP="00000000" w:rsidRDefault="00000000" w:rsidRPr="00000000" w14:paraId="00000017">
            <w:pPr>
              <w:ind w:left="101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Números de teléfono (indicar de quién son)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Sorlekua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Lugar de nacimiento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BESTELAKO DATUAK/DATOS VARIOS:</w:t>
      </w:r>
      <w:r w:rsidDel="00000000" w:rsidR="00000000" w:rsidRPr="00000000">
        <w:rPr>
          <w:rtl w:val="0"/>
        </w:rPr>
      </w:r>
    </w:p>
    <w:tbl>
      <w:tblPr>
        <w:tblStyle w:val="Table3"/>
        <w:tblW w:w="11075.0" w:type="dxa"/>
        <w:jc w:val="left"/>
        <w:tblLayout w:type="fixed"/>
        <w:tblLook w:val="0000"/>
      </w:tblPr>
      <w:tblGrid>
        <w:gridCol w:w="11075"/>
        <w:tblGridChange w:id="0">
          <w:tblGrid>
            <w:gridCol w:w="1107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271"/>
              </w:tabs>
              <w:ind w:left="-42" w:right="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Hezkuntza premia bereziak/Necesidades educativas especiales: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Bai/Sí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(txostena entregatu/aportar informe)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Ez/No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Elikagaiekiko alergia edo intolerantzia al dauka?/¿Tiene alergias o intolerancias alimentarias?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Bai/Sí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(txostena entregatu/aportar informe)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Ez/No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Gurasoek ikaslearekin erabiltzen duten hizkuntza/Lengua que hablan los padres con el alumno/a: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019"/>
                <w:tab w:val="left" w:leader="none" w:pos="3153"/>
                <w:tab w:val="left" w:leader="none" w:pos="5421"/>
              </w:tabs>
              <w:ind w:left="-42" w:right="88" w:firstLine="709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Aitak/Padre: 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Euskara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Gaztelania/Castellano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Besterik/Otros: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019"/>
                <w:tab w:val="left" w:leader="none" w:pos="3153"/>
                <w:tab w:val="left" w:leader="none" w:pos="5421"/>
              </w:tabs>
              <w:ind w:left="-42" w:right="88" w:firstLine="70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Amak/Madre: 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Euskara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Gaztelania/Castellano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Besterik/Otros: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Ikasleak erabiltzen duen hizkuntza/Lengua que habla el alumno-a: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02"/>
                <w:tab w:val="left" w:leader="none" w:pos="3436"/>
                <w:tab w:val="left" w:leader="none" w:pos="5562"/>
              </w:tabs>
              <w:ind w:left="-42" w:right="88" w:firstLine="218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Aitarekin/Con su padre: 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Euskara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Gaztelania/Castellano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Besterik/Otros: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02"/>
                <w:tab w:val="left" w:leader="none" w:pos="3436"/>
                <w:tab w:val="left" w:leader="none" w:pos="5562"/>
              </w:tabs>
              <w:ind w:left="-42" w:right="88" w:firstLine="218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Amarekin/Con su madre: 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Euskara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Gaztelania/Castellano</w:t>
              <w:tab/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Besterik/Otros: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225"/>
                <w:tab w:val="left" w:leader="none" w:pos="10289"/>
              </w:tabs>
              <w:ind w:left="-42" w:right="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Haur Eskolara edo Haurtzaindegira joan da?/¿Ha acudido a Escuela Infantil o Guardería?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14"/>
                <w:tab w:val="left" w:leader="none" w:pos="5670"/>
              </w:tabs>
              <w:ind w:left="-42" w:right="8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Bai/Sí (Zein?/¿Cuál? _____________________)</w:t>
              <w:tab/>
              <w:t xml:space="preserve">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Ez/No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Anai-arreba kopurua (ikaslea barne)/Nº hermanos (incluir al alumno-a): 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Zenbatgarrena da?/Lugar que ocupa entre ellos: 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Ikastetxean (ikaslea barne)/En el centro (incluir al alumno-a):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-40" w:right="8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Jantokian geldituko da?/¿Se quedará en el comedor? 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Bai/Sí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Ez/No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Goiz goizeko sarrera zerbitzua erabiliko du?    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Bai/Sí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236"/>
              </w:tabs>
              <w:ind w:left="-42" w:right="88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¿Utilizará el Servicio de entrada antes del horario?          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Ez/No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ARDOIN ETA ALDE ZAHARREAN BIZI DIRENENTZAT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SOILIK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SOLO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PARA RESIDENTES ARDOI Y PARTE VIEJA: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42" w:right="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Ardoiko autobus zerbitzua erabiliko du?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Bai/Sí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6236"/>
              </w:tabs>
              <w:ind w:left="-42" w:right="8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¿Utilizará el servicio de autobús de Ardoi?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Ez/No</w:t>
            </w:r>
          </w:p>
        </w:tc>
      </w:tr>
    </w:tbl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beste aldean jarraitzen du / continúa al dorso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6578600</wp:posOffset>
                </wp:positionH>
                <wp:positionV relativeFrom="paragraph">
                  <wp:posOffset>228600</wp:posOffset>
                </wp:positionV>
                <wp:extent cx="466725" cy="98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7400" y="3735550"/>
                          <a:ext cx="457200" cy="88900"/>
                        </a:xfrm>
                        <a:prstGeom prst="striped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6578600</wp:posOffset>
                </wp:positionH>
                <wp:positionV relativeFrom="paragraph">
                  <wp:posOffset>228600</wp:posOffset>
                </wp:positionV>
                <wp:extent cx="466725" cy="984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9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" w:firstLine="0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Ikaslea/Alumno-a: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42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33.000000000002" w:type="dxa"/>
        <w:jc w:val="left"/>
        <w:tblLayout w:type="fixed"/>
        <w:tblLook w:val="0000"/>
      </w:tblPr>
      <w:tblGrid>
        <w:gridCol w:w="5456"/>
        <w:gridCol w:w="5477"/>
        <w:tblGridChange w:id="0">
          <w:tblGrid>
            <w:gridCol w:w="5456"/>
            <w:gridCol w:w="54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AMA/AITA edo LEGEZKO TUTOREA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AMA/AITA edo LEGEZKO TUTOREA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NAN       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D.N.I.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NAN     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D.N.I.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Abizenak    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Apellidos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Abizenak    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Apellidos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Izena           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Izena           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Helbidea    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Domicilio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Helbidea    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PK eta herria        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C.P. y localidad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PK eta herria        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C.P. y localidad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Jaiotze data          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Jaiotze data         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318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Telefono zenbakiak 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Números de teléfono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22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Telefono zenbakiak 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Números de 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7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Helbide elektronikoa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Eskolako informazioa jaso nahi dut/Quiero recibir información del colegio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22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Helbide elektronikoa 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Correo electrónico</w:t>
            </w:r>
          </w:p>
          <w:p w:rsidR="00000000" w:rsidDel="00000000" w:rsidP="00000000" w:rsidRDefault="00000000" w:rsidRPr="00000000" w14:paraId="00000059">
            <w:pP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Eskolako informazioa jaso nahi dut/Quiero recibir información del colegio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7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Ikasketak (aukeran)  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Estudios (opcional)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22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Ikasketak (aukeran) 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Estudios (opcional)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77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Lanbidea (aukeran)  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Profesión (opcional)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221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Lanbidea (aukeran)  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Profesión (opcional)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-28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FAMILIARI BURUZ/RELATIVO A LA FAMILIA:</w:t>
      </w:r>
      <w:r w:rsidDel="00000000" w:rsidR="00000000" w:rsidRPr="00000000">
        <w:rPr>
          <w:rtl w:val="0"/>
        </w:rPr>
      </w:r>
    </w:p>
    <w:tbl>
      <w:tblPr>
        <w:tblStyle w:val="Table5"/>
        <w:tblW w:w="11070.0" w:type="dxa"/>
        <w:jc w:val="left"/>
        <w:tblLayout w:type="fixed"/>
        <w:tblLook w:val="0000"/>
      </w:tblPr>
      <w:tblGrid>
        <w:gridCol w:w="3225"/>
        <w:gridCol w:w="3975"/>
        <w:gridCol w:w="3870"/>
        <w:tblGridChange w:id="0">
          <w:tblGrid>
            <w:gridCol w:w="3225"/>
            <w:gridCol w:w="3975"/>
            <w:gridCol w:w="387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Bikote banandu edo dibortziatuak betetzeko/A rellenar por parejas separadas o divorciadas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2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Guraso agintea/Patria potestad: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28" w:right="-282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  <w:t xml:space="preserve">   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Aita/Padre   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Ama/Madre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50" w:hanging="28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Zaintza eta jagoletza/Guarda y custodia:         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Aita/Padre       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Ama/Madre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-2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Ikaslearen bizilekua/Domicilio alumno-a: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47"/>
                <w:tab w:val="left" w:leader="none" w:pos="2141"/>
              </w:tabs>
              <w:spacing w:line="360" w:lineRule="auto"/>
              <w:ind w:left="-2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Aita/Padre      </w:t>
            </w: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Ama/Madre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8" w:firstLine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Oharrak/Observaciones: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965200</wp:posOffset>
                </wp:positionV>
                <wp:extent cx="6800850" cy="1032510"/>
                <wp:effectExtent b="0" l="0" r="0" t="0"/>
                <wp:wrapSquare wrapText="bothSides" distB="114300" distT="11430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50338" y="3268508"/>
                          <a:ext cx="6791325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Datu pertsonalak babesteko araudiari jarraikiz, jasotako datuak Nafar Gobernuko Hezkuntza Departamentuko Educa izeneko fitxategian sartuko dira; fitxategi hori eskola informazioa kudeatzeko erabiltzen da, eta haren helburua da ikastetxearen kudeaketa akademikoa eta eskainitako zerbitzuen kudeaketa. Interesdunek sartzeko, zuzentzeko, baliogabetzeko eta kontra egiteko eskubidea dauka.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00000953674316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De acuerdo con la normativa sobre protección de datos personales, los datos recogidos serán incorporados al fichero Educa del Departamento de Educación del Gobierno de Navarra; dicho fichero se utiliza para la gestión de la información escolar, y su finalidad es la gestión académica del alumnado y de los servicios ofertados. El interesado tiene derecho de acceso, rectificación, cancelación y oposición.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965200</wp:posOffset>
                </wp:positionV>
                <wp:extent cx="6800850" cy="1032510"/>
                <wp:effectExtent b="0" l="0" r="0" t="0"/>
                <wp:wrapSquare wrapText="bothSides" distB="114300" distT="11430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1032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8" w:type="default"/>
      <w:pgSz w:h="16838" w:w="11906" w:orient="portrait"/>
      <w:pgMar w:bottom="776" w:top="568" w:left="567" w:right="566" w:header="72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408" w:lineRule="auto"/>
      <w:rPr/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ER010106 Erreniega inprimakia</w:t>
    </w:r>
    <w:r w:rsidDel="00000000" w:rsidR="00000000" w:rsidRPr="00000000">
      <w:rPr>
        <w:rFonts w:ascii="Calibri" w:cs="Calibri" w:eastAsia="Calibri" w:hAnsi="Calibri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i w:val="1"/>
        <w:rtl w:val="0"/>
      </w:rPr>
      <w:t xml:space="preserve">Orr </w:t>
    </w:r>
    <w:r w:rsidDel="00000000" w:rsidR="00000000" w:rsidRPr="00000000">
      <w:rPr>
        <w:rFonts w:ascii="Calibri" w:cs="Calibri" w:eastAsia="Calibri" w:hAnsi="Calibri"/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1"/>
        <w:rtl w:val="0"/>
      </w:rPr>
      <w:t xml:space="preserve">/2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267335</wp:posOffset>
              </wp:positionH>
              <wp:positionV relativeFrom="paragraph">
                <wp:posOffset>660400</wp:posOffset>
              </wp:positionV>
              <wp:extent cx="6461125" cy="149225"/>
              <wp:effectExtent b="0" l="0" r="0" t="0"/>
              <wp:wrapSquare wrapText="bothSides" distB="0" distT="0" distL="89535" distR="89535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120200" y="3710150"/>
                        <a:ext cx="64516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89535" distR="89535" hidden="0" layoutInCell="1" locked="0" relativeHeight="0" simplePos="0">
              <wp:simplePos x="0" y="0"/>
              <wp:positionH relativeFrom="column">
                <wp:posOffset>267335</wp:posOffset>
              </wp:positionH>
              <wp:positionV relativeFrom="paragraph">
                <wp:posOffset>660400</wp:posOffset>
              </wp:positionV>
              <wp:extent cx="6461125" cy="149225"/>
              <wp:effectExtent b="0" l="0" r="0" t="0"/>
              <wp:wrapSquare wrapText="bothSides" distB="0" distT="0" distL="89535" distR="89535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61125" cy="149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